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51" w:rsidRDefault="00F51F51"/>
    <w:p w:rsidR="00DD1E0D" w:rsidRPr="00AC5BDA" w:rsidRDefault="00DD1E0D" w:rsidP="00DD1E0D">
      <w:pPr>
        <w:spacing w:after="0"/>
        <w:rPr>
          <w:color w:val="2E74B5" w:themeColor="accent1" w:themeShade="BF"/>
        </w:rPr>
      </w:pPr>
      <w:r w:rsidRPr="00AC5BDA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t xml:space="preserve">                                           </w:t>
      </w:r>
      <w:hyperlink r:id="rId7" w:history="1"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</w:t>
        </w:r>
        <w:r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Анонімного п</w:t>
        </w:r>
        <w:r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овідомлення про корупцію</w:t>
        </w:r>
      </w:hyperlink>
      <w:r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</w:p>
    <w:p w:rsidR="006D22E0" w:rsidRPr="006D22E0" w:rsidRDefault="006D22E0" w:rsidP="006D22E0">
      <w:pPr>
        <w:spacing w:after="0"/>
        <w:ind w:left="5387"/>
        <w:rPr>
          <w:sz w:val="22"/>
        </w:rPr>
      </w:pPr>
      <w:r w:rsidRPr="006D22E0">
        <w:rPr>
          <w:rFonts w:eastAsia="Times New Roman" w:cs="Times New Roman"/>
          <w:color w:val="212529"/>
          <w:szCs w:val="28"/>
          <w:lang w:eastAsia="uk-UA"/>
        </w:rPr>
        <w:t>Державна екологічна інспекція Придніпровського округу (Дніпропетровська та Кіровоградська області):</w:t>
      </w:r>
      <w:r w:rsidRPr="006D22E0">
        <w:rPr>
          <w:rFonts w:eastAsia="Times New Roman" w:cs="Times New Roman"/>
          <w:color w:val="212529"/>
          <w:szCs w:val="28"/>
          <w:lang w:eastAsia="uk-UA"/>
        </w:rPr>
        <w:br/>
      </w:r>
      <w:r w:rsidRPr="006D22E0">
        <w:rPr>
          <w:rFonts w:eastAsia="Times New Roman" w:cs="Times New Roman"/>
          <w:bCs/>
          <w:iCs/>
          <w:color w:val="212529"/>
          <w:szCs w:val="28"/>
          <w:lang w:eastAsia="uk-UA"/>
        </w:rPr>
        <w:t>вул. Героїв АТО, 92, м. Кривий Ріг, 50103</w:t>
      </w:r>
      <w:r w:rsidR="00DD1E0D" w:rsidRPr="006D22E0">
        <w:rPr>
          <w:sz w:val="22"/>
        </w:rPr>
        <w:t xml:space="preserve">                                                                             </w:t>
      </w:r>
      <w:r w:rsidR="009329A0" w:rsidRPr="006D22E0">
        <w:rPr>
          <w:sz w:val="22"/>
        </w:rPr>
        <w:t xml:space="preserve">                     </w:t>
      </w:r>
    </w:p>
    <w:p w:rsidR="009329A0" w:rsidRPr="006D22E0" w:rsidRDefault="009329A0" w:rsidP="006D22E0">
      <w:pPr>
        <w:spacing w:after="0" w:line="276" w:lineRule="auto"/>
        <w:rPr>
          <w:rFonts w:eastAsia="Calibri" w:cs="Times New Roman"/>
          <w:sz w:val="22"/>
        </w:rPr>
      </w:pPr>
      <w:r w:rsidRPr="006D22E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</w:p>
    <w:p w:rsidR="009329A0" w:rsidRPr="006D22E0" w:rsidRDefault="009329A0" w:rsidP="006D22E0">
      <w:pPr>
        <w:spacing w:after="0" w:line="276" w:lineRule="auto"/>
        <w:rPr>
          <w:rFonts w:eastAsia="Calibri" w:cs="Times New Roman"/>
          <w:sz w:val="22"/>
        </w:rPr>
      </w:pPr>
      <w:r w:rsidRPr="006D22E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Default="009329A0" w:rsidP="006D22E0">
      <w:pPr>
        <w:spacing w:after="0" w:line="276" w:lineRule="auto"/>
        <w:rPr>
          <w:rFonts w:eastAsia="Calibri" w:cs="Times New Roman"/>
          <w:sz w:val="22"/>
        </w:rPr>
      </w:pPr>
      <w:r w:rsidRPr="006D22E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  <w:r w:rsidRPr="006D22E0">
        <w:rPr>
          <w:rFonts w:eastAsia="Calibri" w:cs="Times New Roman"/>
          <w:sz w:val="18"/>
          <w:szCs w:val="18"/>
        </w:rPr>
        <w:t>(поштова адреса заявника та контактний телефон)</w:t>
      </w:r>
      <w:r w:rsidRPr="006D22E0">
        <w:rPr>
          <w:rFonts w:eastAsia="Calibri" w:cs="Times New Roman"/>
          <w:sz w:val="22"/>
        </w:rPr>
        <w:t xml:space="preserve"> </w:t>
      </w:r>
    </w:p>
    <w:p w:rsidR="006D22E0" w:rsidRPr="006D22E0" w:rsidRDefault="006D22E0" w:rsidP="006D22E0">
      <w:pPr>
        <w:spacing w:after="0" w:line="276" w:lineRule="auto"/>
        <w:rPr>
          <w:rFonts w:eastAsia="Calibri" w:cs="Times New Roman"/>
          <w:sz w:val="22"/>
        </w:rPr>
      </w:pPr>
    </w:p>
    <w:p w:rsidR="009329A0" w:rsidRPr="006D22E0" w:rsidRDefault="009329A0" w:rsidP="006D22E0">
      <w:pPr>
        <w:spacing w:after="0" w:line="276" w:lineRule="auto"/>
        <w:rPr>
          <w:rFonts w:eastAsia="Calibri" w:cs="Times New Roman"/>
          <w:sz w:val="22"/>
        </w:rPr>
      </w:pPr>
      <w:r w:rsidRPr="006D22E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6D22E0" w:rsidRDefault="009329A0" w:rsidP="006D22E0">
      <w:pPr>
        <w:spacing w:after="0" w:line="276" w:lineRule="auto"/>
        <w:rPr>
          <w:rFonts w:eastAsia="Calibri" w:cs="Times New Roman"/>
          <w:sz w:val="18"/>
          <w:szCs w:val="18"/>
        </w:rPr>
      </w:pPr>
      <w:r w:rsidRPr="006D22E0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CE0B17" w:rsidRDefault="00CE0B17" w:rsidP="006D22E0">
      <w:pPr>
        <w:spacing w:after="0"/>
        <w:ind w:left="5954"/>
        <w:rPr>
          <w:sz w:val="22"/>
        </w:rPr>
      </w:pPr>
    </w:p>
    <w:p w:rsidR="006D22E0" w:rsidRPr="00DD1E0D" w:rsidRDefault="006D22E0" w:rsidP="006D22E0">
      <w:pPr>
        <w:spacing w:after="0"/>
        <w:ind w:left="5954"/>
        <w:rPr>
          <w:sz w:val="22"/>
        </w:rPr>
      </w:pPr>
    </w:p>
    <w:p w:rsidR="00CE0B17" w:rsidRPr="006D22E0" w:rsidRDefault="00CE0B17" w:rsidP="00CE0B17">
      <w:pPr>
        <w:jc w:val="center"/>
        <w:rPr>
          <w:szCs w:val="28"/>
        </w:rPr>
      </w:pPr>
      <w:r w:rsidRPr="006D22E0">
        <w:rPr>
          <w:szCs w:val="28"/>
        </w:rPr>
        <w:t>Анонімне повідомлення про корупцію</w:t>
      </w:r>
      <w:bookmarkStart w:id="0" w:name="_GoBack"/>
      <w:bookmarkEnd w:id="0"/>
    </w:p>
    <w:p w:rsidR="006D22E0" w:rsidRPr="00DD1E0D" w:rsidRDefault="006D22E0" w:rsidP="00CE0B17">
      <w:pPr>
        <w:jc w:val="center"/>
        <w:rPr>
          <w:b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9"/>
      </w:tblGrid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</w:tbl>
    <w:p w:rsidR="00CE0B17" w:rsidRPr="00DD1E0D" w:rsidRDefault="00CE0B17">
      <w:pPr>
        <w:rPr>
          <w:sz w:val="22"/>
        </w:rPr>
      </w:pPr>
    </w:p>
    <w:p w:rsidR="00CE0B17" w:rsidRPr="00DD1E0D" w:rsidRDefault="00CE0B17">
      <w:pPr>
        <w:rPr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CE0B17" w:rsidRPr="00DD1E0D" w:rsidRDefault="00CE0B17" w:rsidP="00B6758C">
      <w:pPr>
        <w:spacing w:after="0"/>
        <w:rPr>
          <w:b/>
          <w:sz w:val="22"/>
        </w:rPr>
      </w:pPr>
      <w:r w:rsidRPr="00DD1E0D">
        <w:rPr>
          <w:b/>
          <w:sz w:val="22"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E5" w:rsidRDefault="009C67E5" w:rsidP="00CE0B17">
      <w:pPr>
        <w:spacing w:after="0" w:line="240" w:lineRule="auto"/>
      </w:pPr>
      <w:r>
        <w:separator/>
      </w:r>
    </w:p>
  </w:endnote>
  <w:endnote w:type="continuationSeparator" w:id="0">
    <w:p w:rsidR="009C67E5" w:rsidRDefault="009C67E5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E5" w:rsidRDefault="009C67E5" w:rsidP="00CE0B17">
      <w:pPr>
        <w:spacing w:after="0" w:line="240" w:lineRule="auto"/>
      </w:pPr>
      <w:r>
        <w:separator/>
      </w:r>
    </w:p>
  </w:footnote>
  <w:footnote w:type="continuationSeparator" w:id="0">
    <w:p w:rsidR="009C67E5" w:rsidRDefault="009C67E5" w:rsidP="00CE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17"/>
    <w:rsid w:val="00065AB8"/>
    <w:rsid w:val="00113711"/>
    <w:rsid w:val="001D68C8"/>
    <w:rsid w:val="002B352B"/>
    <w:rsid w:val="003A089B"/>
    <w:rsid w:val="004508DB"/>
    <w:rsid w:val="005C003B"/>
    <w:rsid w:val="006D22E0"/>
    <w:rsid w:val="007C4E34"/>
    <w:rsid w:val="00882510"/>
    <w:rsid w:val="009329A0"/>
    <w:rsid w:val="009C67E5"/>
    <w:rsid w:val="00A40449"/>
    <w:rsid w:val="00B6758C"/>
    <w:rsid w:val="00CC3C04"/>
    <w:rsid w:val="00CE0B17"/>
    <w:rsid w:val="00DD1E0D"/>
    <w:rsid w:val="00E91C38"/>
    <w:rsid w:val="00EE282E"/>
    <w:rsid w:val="00F5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sites/default/files/docs/2017/zrazokpovidomlen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761A-281F-4E0B-BFD8-E88B5BA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User</cp:lastModifiedBy>
  <cp:revision>3</cp:revision>
  <cp:lastPrinted>2019-03-07T09:06:00Z</cp:lastPrinted>
  <dcterms:created xsi:type="dcterms:W3CDTF">2020-08-27T11:43:00Z</dcterms:created>
  <dcterms:modified xsi:type="dcterms:W3CDTF">2021-06-24T12:23:00Z</dcterms:modified>
</cp:coreProperties>
</file>